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5D" w:rsidRDefault="000C215D"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3"/>
        <w:gridCol w:w="7374"/>
      </w:tblGrid>
      <w:tr w:rsidR="000C215D" w:rsidRPr="004A03FC">
        <w:tc>
          <w:tcPr>
            <w:tcW w:w="2523" w:type="dxa"/>
          </w:tcPr>
          <w:p w:rsidR="000C215D" w:rsidRPr="00583CD8" w:rsidRDefault="000C215D" w:rsidP="007005A0">
            <w:pPr>
              <w:rPr>
                <w:rFonts w:ascii="Arial" w:hAnsi="Arial" w:cs="Arial"/>
                <w:b/>
                <w:i/>
              </w:rPr>
            </w:pPr>
            <w:r w:rsidRPr="00583CD8">
              <w:rPr>
                <w:rFonts w:ascii="Arial" w:hAnsi="Arial" w:cs="Arial"/>
                <w:b/>
                <w:i/>
              </w:rPr>
              <w:t>Ärende</w:t>
            </w:r>
          </w:p>
          <w:p w:rsidR="000C215D" w:rsidRPr="004A03FC" w:rsidRDefault="000C215D" w:rsidP="00F52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927F85" w:rsidRDefault="000C215D" w:rsidP="007005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Ve</w:t>
            </w:r>
            <w:r w:rsidR="00927F85">
              <w:rPr>
                <w:rFonts w:ascii="Arial" w:hAnsi="Arial" w:cs="Arial"/>
                <w:b/>
                <w:bCs/>
                <w:sz w:val="32"/>
                <w:szCs w:val="32"/>
              </w:rPr>
              <w:t>rksamhetsmål och handlingsplan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för </w:t>
            </w:r>
          </w:p>
          <w:p w:rsidR="000C215D" w:rsidRPr="006468DF" w:rsidRDefault="000C215D" w:rsidP="007005A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Grums Slalomklubb </w:t>
            </w:r>
            <w:r w:rsidR="00927F8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säsongen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201</w:t>
            </w:r>
            <w:r w:rsidR="00DD25AD">
              <w:rPr>
                <w:rFonts w:ascii="Arial" w:hAnsi="Arial" w:cs="Arial"/>
                <w:b/>
                <w:bCs/>
                <w:sz w:val="32"/>
                <w:szCs w:val="32"/>
              </w:rPr>
              <w:t>8/2019</w:t>
            </w:r>
          </w:p>
          <w:p w:rsidR="000C215D" w:rsidRPr="004A03FC" w:rsidRDefault="000C215D" w:rsidP="007005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Pr="00583CD8" w:rsidRDefault="000C215D" w:rsidP="007005A0">
            <w:pPr>
              <w:rPr>
                <w:rFonts w:ascii="Arial" w:hAnsi="Arial" w:cs="Arial"/>
                <w:b/>
                <w:i/>
              </w:rPr>
            </w:pPr>
            <w:r w:rsidRPr="00583CD8">
              <w:rPr>
                <w:rFonts w:ascii="Arial" w:hAnsi="Arial" w:cs="Arial"/>
                <w:b/>
                <w:i/>
              </w:rPr>
              <w:t>Allmänt</w:t>
            </w:r>
          </w:p>
        </w:tc>
        <w:tc>
          <w:tcPr>
            <w:tcW w:w="7374" w:type="dxa"/>
          </w:tcPr>
          <w:p w:rsidR="000C215D" w:rsidRDefault="000C215D" w:rsidP="007005A0">
            <w:pPr>
              <w:rPr>
                <w:rFonts w:ascii="Arial" w:hAnsi="Arial" w:cs="Arial"/>
              </w:rPr>
            </w:pPr>
            <w:r w:rsidRPr="001F4EED">
              <w:rPr>
                <w:rFonts w:ascii="Arial" w:hAnsi="Arial" w:cs="Arial"/>
              </w:rPr>
              <w:t xml:space="preserve">Grums </w:t>
            </w:r>
            <w:r>
              <w:rPr>
                <w:rFonts w:ascii="Arial" w:hAnsi="Arial" w:cs="Arial"/>
              </w:rPr>
              <w:t>Slalomklubb arbetar för att även i framtiden kunna erbjuda möjligh</w:t>
            </w:r>
            <w:r w:rsidR="00927F85">
              <w:rPr>
                <w:rFonts w:ascii="Arial" w:hAnsi="Arial" w:cs="Arial"/>
              </w:rPr>
              <w:t>eten till alpin utförsåkning i</w:t>
            </w:r>
            <w:r>
              <w:rPr>
                <w:rFonts w:ascii="Arial" w:hAnsi="Arial" w:cs="Arial"/>
              </w:rPr>
              <w:t xml:space="preserve"> </w:t>
            </w:r>
            <w:r w:rsidR="00927F85">
              <w:rPr>
                <w:rFonts w:ascii="Arial" w:hAnsi="Arial" w:cs="Arial"/>
              </w:rPr>
              <w:t xml:space="preserve">anläggningen vid </w:t>
            </w:r>
            <w:proofErr w:type="spellStart"/>
            <w:r>
              <w:rPr>
                <w:rFonts w:ascii="Arial" w:hAnsi="Arial" w:cs="Arial"/>
              </w:rPr>
              <w:t>Ålviksbacken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C215D" w:rsidRDefault="000C215D" w:rsidP="007005A0">
            <w:pPr>
              <w:rPr>
                <w:rFonts w:ascii="Arial" w:hAnsi="Arial" w:cs="Arial"/>
              </w:rPr>
            </w:pPr>
          </w:p>
          <w:p w:rsidR="000C215D" w:rsidRDefault="000C215D" w:rsidP="00700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 att </w:t>
            </w:r>
            <w:r w:rsidR="009E63F7">
              <w:rPr>
                <w:rFonts w:ascii="Arial" w:hAnsi="Arial" w:cs="Arial"/>
              </w:rPr>
              <w:t xml:space="preserve">även fortsättningsvis </w:t>
            </w:r>
            <w:r w:rsidR="00A32356">
              <w:rPr>
                <w:rFonts w:ascii="Arial" w:hAnsi="Arial" w:cs="Arial"/>
              </w:rPr>
              <w:t xml:space="preserve">möjliggöra detta krävs fortsatt stort ideellt engagemang och </w:t>
            </w:r>
            <w:r>
              <w:rPr>
                <w:rFonts w:ascii="Arial" w:hAnsi="Arial" w:cs="Arial"/>
              </w:rPr>
              <w:t xml:space="preserve">föreningen </w:t>
            </w:r>
            <w:r w:rsidR="00A32356">
              <w:rPr>
                <w:rFonts w:ascii="Arial" w:hAnsi="Arial" w:cs="Arial"/>
              </w:rPr>
              <w:t xml:space="preserve">fortsätter utveckla </w:t>
            </w:r>
            <w:r w:rsidR="0002727A">
              <w:rPr>
                <w:rFonts w:ascii="Arial" w:hAnsi="Arial" w:cs="Arial"/>
              </w:rPr>
              <w:t xml:space="preserve">anläggning, </w:t>
            </w:r>
            <w:r>
              <w:rPr>
                <w:rFonts w:ascii="Arial" w:hAnsi="Arial" w:cs="Arial"/>
              </w:rPr>
              <w:t>organisation och verksamhet</w:t>
            </w:r>
            <w:r w:rsidR="00A32356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.</w:t>
            </w:r>
          </w:p>
          <w:p w:rsidR="000C215D" w:rsidRDefault="000C215D" w:rsidP="007005A0">
            <w:pPr>
              <w:rPr>
                <w:rFonts w:ascii="Arial" w:hAnsi="Arial" w:cs="Arial"/>
              </w:rPr>
            </w:pPr>
          </w:p>
          <w:p w:rsidR="000C215D" w:rsidRPr="001F4EED" w:rsidRDefault="000C215D" w:rsidP="007005A0">
            <w:pPr>
              <w:rPr>
                <w:rFonts w:ascii="Arial" w:hAnsi="Arial" w:cs="Arial"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7005A0">
            <w:pPr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D25C5C" w:rsidRDefault="000C215D" w:rsidP="00D20F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Verksamhetsmål 201</w:t>
            </w:r>
            <w:r w:rsidR="00D20C38">
              <w:rPr>
                <w:rFonts w:ascii="Arial" w:hAnsi="Arial" w:cs="Arial"/>
                <w:b/>
                <w:bCs/>
                <w:sz w:val="28"/>
                <w:szCs w:val="28"/>
              </w:rPr>
              <w:t>8/2019</w:t>
            </w:r>
          </w:p>
          <w:p w:rsidR="000C215D" w:rsidRPr="00D20F5B" w:rsidRDefault="000C215D" w:rsidP="00D20F5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7005A0">
            <w:pPr>
              <w:rPr>
                <w:rFonts w:ascii="Arial" w:hAnsi="Arial" w:cs="Arial"/>
              </w:rPr>
            </w:pPr>
          </w:p>
          <w:p w:rsidR="000C215D" w:rsidRDefault="000C215D" w:rsidP="007005A0">
            <w:pPr>
              <w:rPr>
                <w:rFonts w:ascii="Arial" w:hAnsi="Arial" w:cs="Arial"/>
              </w:rPr>
            </w:pPr>
          </w:p>
          <w:p w:rsidR="000C215D" w:rsidRDefault="000C215D" w:rsidP="007005A0">
            <w:pPr>
              <w:rPr>
                <w:rFonts w:ascii="Arial" w:hAnsi="Arial" w:cs="Arial"/>
              </w:rPr>
            </w:pPr>
          </w:p>
          <w:p w:rsidR="000C215D" w:rsidRPr="00D20F5B" w:rsidRDefault="000C215D" w:rsidP="007005A0">
            <w:pPr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583CD8" w:rsidRDefault="000C215D" w:rsidP="00EB154D">
            <w:pPr>
              <w:rPr>
                <w:rFonts w:ascii="Arial" w:hAnsi="Arial" w:cs="Arial"/>
                <w:i/>
                <w:u w:val="single"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Ålviksbacken</w:t>
            </w:r>
          </w:p>
          <w:p w:rsidR="000C215D" w:rsidRDefault="000C215D" w:rsidP="00EB15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Erbjuda alpin utförsåkning vid Ålviksbacken </w:t>
            </w:r>
          </w:p>
          <w:p w:rsidR="000C215D" w:rsidRDefault="000C215D" w:rsidP="00EB154D">
            <w:pPr>
              <w:pStyle w:val="ListParagraph"/>
              <w:rPr>
                <w:rFonts w:ascii="Arial" w:hAnsi="Arial" w:cs="Arial"/>
              </w:rPr>
            </w:pPr>
          </w:p>
          <w:p w:rsidR="000C215D" w:rsidRPr="00583CD8" w:rsidRDefault="000C215D" w:rsidP="00EB154D">
            <w:pPr>
              <w:rPr>
                <w:rFonts w:ascii="Arial" w:hAnsi="Arial" w:cs="Arial"/>
                <w:i/>
                <w:u w:val="single"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Skidskola</w:t>
            </w:r>
            <w:r w:rsidR="008A48EE">
              <w:rPr>
                <w:rFonts w:ascii="Arial" w:hAnsi="Arial" w:cs="Arial"/>
                <w:i/>
                <w:u w:val="single"/>
              </w:rPr>
              <w:t xml:space="preserve"> i olika kunskaps steg</w:t>
            </w:r>
          </w:p>
          <w:p w:rsidR="000C215D" w:rsidRDefault="000C215D" w:rsidP="00EB15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Erbjuda barn</w:t>
            </w:r>
            <w:r w:rsidR="00A32356">
              <w:rPr>
                <w:rFonts w:ascii="Arial" w:hAnsi="Arial" w:cs="Arial"/>
              </w:rPr>
              <w:t>/ungdomar</w:t>
            </w:r>
            <w:r>
              <w:rPr>
                <w:rFonts w:ascii="Arial" w:hAnsi="Arial" w:cs="Arial"/>
              </w:rPr>
              <w:t xml:space="preserve"> möjligheten till skidskola</w:t>
            </w:r>
            <w:r w:rsidR="00A32356">
              <w:rPr>
                <w:rFonts w:ascii="Arial" w:hAnsi="Arial" w:cs="Arial"/>
              </w:rPr>
              <w:t xml:space="preserve"> för att lära sig grunderna i skidåkning</w:t>
            </w:r>
            <w:r w:rsidR="008A48EE">
              <w:rPr>
                <w:rFonts w:ascii="Arial" w:hAnsi="Arial" w:cs="Arial"/>
              </w:rPr>
              <w:t xml:space="preserve"> och avancera till nästa nivå och vidare eventuellt delta i träningsgrupp</w:t>
            </w:r>
          </w:p>
          <w:p w:rsidR="000C215D" w:rsidRDefault="000C215D" w:rsidP="00EB154D">
            <w:pPr>
              <w:pStyle w:val="ListParagraph"/>
              <w:rPr>
                <w:rFonts w:ascii="Arial" w:hAnsi="Arial" w:cs="Arial"/>
              </w:rPr>
            </w:pPr>
          </w:p>
          <w:p w:rsidR="000C215D" w:rsidRPr="00583CD8" w:rsidRDefault="000C215D" w:rsidP="00EB154D">
            <w:pPr>
              <w:rPr>
                <w:rFonts w:ascii="Arial" w:hAnsi="Arial" w:cs="Arial"/>
                <w:i/>
                <w:u w:val="single"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Träningsgrupp</w:t>
            </w:r>
          </w:p>
          <w:p w:rsidR="000C215D" w:rsidRDefault="000C215D" w:rsidP="00EB15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Erbjuda ungdomar möjligheten till träning av utförsåkning</w:t>
            </w:r>
          </w:p>
          <w:p w:rsidR="000C215D" w:rsidRPr="00EB154D" w:rsidRDefault="000C215D" w:rsidP="00EB154D">
            <w:pPr>
              <w:rPr>
                <w:rFonts w:ascii="Arial" w:hAnsi="Arial" w:cs="Arial"/>
              </w:rPr>
            </w:pPr>
          </w:p>
          <w:p w:rsidR="000C215D" w:rsidRPr="00583CD8" w:rsidRDefault="000C215D" w:rsidP="00EB154D">
            <w:pPr>
              <w:rPr>
                <w:rFonts w:ascii="Arial" w:hAnsi="Arial" w:cs="Arial"/>
                <w:i/>
                <w:u w:val="single"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Tävlingsverksamhet</w:t>
            </w:r>
          </w:p>
          <w:p w:rsidR="000C215D" w:rsidRPr="00BA7633" w:rsidRDefault="000C215D" w:rsidP="00BA76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Erbjuda barn, ungdomar och vuxna tävlingsmöjligheter </w:t>
            </w:r>
            <w:r w:rsidR="00A32356">
              <w:rPr>
                <w:rFonts w:ascii="Arial" w:hAnsi="Arial" w:cs="Arial"/>
              </w:rPr>
              <w:t>både i vår egen anläggning men även på andra anläggningar</w:t>
            </w:r>
          </w:p>
          <w:p w:rsidR="000C215D" w:rsidRDefault="000C215D" w:rsidP="00F70FBA">
            <w:pPr>
              <w:pStyle w:val="ListParagraph"/>
              <w:rPr>
                <w:rFonts w:ascii="Arial" w:hAnsi="Arial" w:cs="Arial"/>
              </w:rPr>
            </w:pPr>
          </w:p>
          <w:p w:rsidR="000C215D" w:rsidRPr="00F70FBA" w:rsidRDefault="000C215D" w:rsidP="005E23F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215D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D25C5C" w:rsidRDefault="00D20C38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Handlingsplan 2018/2019</w:t>
            </w:r>
          </w:p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C215D" w:rsidRPr="00583CD8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Ålviksbacken</w:t>
            </w:r>
          </w:p>
          <w:p w:rsidR="008A48EE" w:rsidRDefault="00D20C38" w:rsidP="00125C5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Bygga nytt barnlifthus</w:t>
            </w:r>
          </w:p>
          <w:p w:rsidR="00D20C38" w:rsidRDefault="00D20C38" w:rsidP="00125C5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Fräscha upp omklädningsrummet (utsidan)</w:t>
            </w:r>
          </w:p>
          <w:p w:rsidR="0002727A" w:rsidRPr="00D20C38" w:rsidRDefault="00D20C38" w:rsidP="00D20C3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Gräva ner lite nya kablar för att säkerställa en säker strömförsörjning</w:t>
            </w:r>
          </w:p>
          <w:p w:rsidR="000C215D" w:rsidRDefault="00D20C38" w:rsidP="00D20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Underhålla de maskiner vi förfogar över</w:t>
            </w:r>
          </w:p>
          <w:p w:rsidR="000C215D" w:rsidRDefault="00125C52" w:rsidP="00D20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Utveckla organisation för </w:t>
            </w:r>
            <w:r w:rsidR="000C215D">
              <w:rPr>
                <w:rFonts w:ascii="Arial" w:hAnsi="Arial" w:cs="Arial"/>
              </w:rPr>
              <w:t>långsiktig överlevnad</w:t>
            </w:r>
            <w:r>
              <w:rPr>
                <w:rFonts w:ascii="Arial" w:hAnsi="Arial" w:cs="Arial"/>
              </w:rPr>
              <w:t xml:space="preserve">. </w:t>
            </w:r>
            <w:r w:rsidR="005E23F0">
              <w:rPr>
                <w:rFonts w:ascii="Arial" w:hAnsi="Arial" w:cs="Arial"/>
              </w:rPr>
              <w:t xml:space="preserve">Jobba vidare </w:t>
            </w:r>
            <w:r w:rsidR="005E23F0">
              <w:rPr>
                <w:rFonts w:ascii="Arial" w:hAnsi="Arial" w:cs="Arial"/>
              </w:rPr>
              <w:lastRenderedPageBreak/>
              <w:t>med att dela ut ansvar till lämpliga personer så vi får fler personer som har ansvar för färre saker</w:t>
            </w:r>
            <w:r w:rsidR="00E12370">
              <w:rPr>
                <w:rFonts w:ascii="Arial" w:hAnsi="Arial" w:cs="Arial"/>
              </w:rPr>
              <w:t xml:space="preserve"> (olika kommittéer) </w:t>
            </w:r>
          </w:p>
          <w:p w:rsidR="000C215D" w:rsidRDefault="000C215D" w:rsidP="00D20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Arrangera minst tre friskvårdsaktiviteter för olika företag</w:t>
            </w:r>
          </w:p>
          <w:p w:rsidR="00D20C38" w:rsidRDefault="004B7016" w:rsidP="00D20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0C38">
              <w:rPr>
                <w:rFonts w:ascii="Arial" w:hAnsi="Arial" w:cs="Arial"/>
              </w:rPr>
              <w:t>Genomföra en sponsor</w:t>
            </w:r>
            <w:r w:rsidR="00D20C38">
              <w:rPr>
                <w:rFonts w:ascii="Arial" w:hAnsi="Arial" w:cs="Arial"/>
              </w:rPr>
              <w:t>träff</w:t>
            </w:r>
          </w:p>
          <w:p w:rsidR="005E23F0" w:rsidRPr="00D20C38" w:rsidRDefault="005E23F0" w:rsidP="00D20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0C38">
              <w:rPr>
                <w:rFonts w:ascii="Arial" w:hAnsi="Arial" w:cs="Arial"/>
              </w:rPr>
              <w:t>Få fler företag i kommunen att se fördelen med att använda skidbacken i kund/personal syfte</w:t>
            </w:r>
          </w:p>
          <w:p w:rsidR="000C215D" w:rsidRDefault="000C215D" w:rsidP="00D20F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Genomföra skidläger i </w:t>
            </w:r>
            <w:r w:rsidR="00D40EA3">
              <w:rPr>
                <w:rFonts w:ascii="Arial" w:hAnsi="Arial" w:cs="Arial"/>
              </w:rPr>
              <w:t xml:space="preserve">någon passande skidanläggning </w:t>
            </w:r>
            <w:r>
              <w:rPr>
                <w:rFonts w:ascii="Arial" w:hAnsi="Arial" w:cs="Arial"/>
              </w:rPr>
              <w:t>för alla intresserade medlemmar</w:t>
            </w:r>
          </w:p>
          <w:p w:rsidR="0002727A" w:rsidRPr="00CA43DB" w:rsidRDefault="000C215D" w:rsidP="00CA43D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Genomföra medlemskväll för att ytterligare förstärka klubbkänslan</w:t>
            </w:r>
          </w:p>
          <w:p w:rsidR="000C215D" w:rsidRPr="00D20F5B" w:rsidRDefault="000C215D" w:rsidP="00125C52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0C215D" w:rsidRPr="00D20F5B" w:rsidRDefault="000C215D" w:rsidP="00D20F5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583CD8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Skidskola</w:t>
            </w:r>
          </w:p>
          <w:p w:rsidR="000C215D" w:rsidRDefault="000C215D" w:rsidP="00D20F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Genomföra </w:t>
            </w:r>
            <w:r w:rsidR="00E12370">
              <w:rPr>
                <w:rFonts w:ascii="Arial" w:hAnsi="Arial" w:cs="Arial"/>
              </w:rPr>
              <w:t xml:space="preserve">olika </w:t>
            </w:r>
            <w:r w:rsidR="00D20C38">
              <w:rPr>
                <w:rFonts w:ascii="Arial" w:hAnsi="Arial" w:cs="Arial"/>
              </w:rPr>
              <w:t>skidskole</w:t>
            </w:r>
            <w:r w:rsidR="00E12370">
              <w:rPr>
                <w:rFonts w:ascii="Arial" w:hAnsi="Arial" w:cs="Arial"/>
              </w:rPr>
              <w:t>grupper</w:t>
            </w:r>
            <w:r>
              <w:rPr>
                <w:rFonts w:ascii="Arial" w:hAnsi="Arial" w:cs="Arial"/>
              </w:rPr>
              <w:t xml:space="preserve"> för barn</w:t>
            </w:r>
            <w:r w:rsidR="00E12370">
              <w:rPr>
                <w:rFonts w:ascii="Arial" w:hAnsi="Arial" w:cs="Arial"/>
              </w:rPr>
              <w:t>/ungdomar</w:t>
            </w:r>
            <w:r>
              <w:rPr>
                <w:rFonts w:ascii="Arial" w:hAnsi="Arial" w:cs="Arial"/>
              </w:rPr>
              <w:t xml:space="preserve"> på liknande vis som tidigare år</w:t>
            </w:r>
          </w:p>
          <w:p w:rsidR="000C215D" w:rsidRPr="00D20F5B" w:rsidRDefault="000C215D" w:rsidP="00504F4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583CD8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Träningsgrupp</w:t>
            </w:r>
          </w:p>
          <w:p w:rsidR="00C52DB4" w:rsidRDefault="000C215D" w:rsidP="00C52D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Genomföra träningar för barn och ungdomar på liknande vis som tidigare år</w:t>
            </w:r>
          </w:p>
          <w:p w:rsidR="00C52DB4" w:rsidRDefault="00D40EA3" w:rsidP="00C52D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Erbjuda utbildning för </w:t>
            </w:r>
            <w:r w:rsidR="00B76A9B">
              <w:rPr>
                <w:rFonts w:ascii="Arial" w:hAnsi="Arial" w:cs="Arial"/>
              </w:rPr>
              <w:t xml:space="preserve">klubbens </w:t>
            </w:r>
            <w:r w:rsidR="00C52DB4">
              <w:rPr>
                <w:rFonts w:ascii="Arial" w:hAnsi="Arial" w:cs="Arial"/>
              </w:rPr>
              <w:t>ungdomstränare</w:t>
            </w:r>
            <w:r>
              <w:rPr>
                <w:rFonts w:ascii="Arial" w:hAnsi="Arial" w:cs="Arial"/>
              </w:rPr>
              <w:t xml:space="preserve"> samt de ungdomar som lämnar tävlingsverksamhet men fortfarande vill syssla med skidåkning</w:t>
            </w:r>
            <w:r w:rsidR="00C52DB4">
              <w:rPr>
                <w:rFonts w:ascii="Arial" w:hAnsi="Arial" w:cs="Arial"/>
              </w:rPr>
              <w:t xml:space="preserve"> i </w:t>
            </w:r>
            <w:r w:rsidR="005E23F0">
              <w:rPr>
                <w:rFonts w:ascii="Arial" w:hAnsi="Arial" w:cs="Arial"/>
              </w:rPr>
              <w:t xml:space="preserve">de SATU steg som passar de olika </w:t>
            </w:r>
            <w:r>
              <w:rPr>
                <w:rFonts w:ascii="Arial" w:hAnsi="Arial" w:cs="Arial"/>
              </w:rPr>
              <w:t>personerna</w:t>
            </w:r>
          </w:p>
          <w:p w:rsidR="005E23F0" w:rsidRPr="00C52DB4" w:rsidRDefault="005E23F0" w:rsidP="00C52D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Utbilda övrig personal i vad som krävs för uppgiften</w:t>
            </w:r>
          </w:p>
          <w:p w:rsidR="000C215D" w:rsidRPr="00EB154D" w:rsidRDefault="000C215D" w:rsidP="00504F4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583CD8" w:rsidRDefault="000C215D" w:rsidP="00EB15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t>Tävlingsverksamhet</w:t>
            </w:r>
          </w:p>
        </w:tc>
      </w:tr>
      <w:tr w:rsidR="000C215D" w:rsidRPr="004A03FC">
        <w:tc>
          <w:tcPr>
            <w:tcW w:w="2523" w:type="dxa"/>
          </w:tcPr>
          <w:p w:rsidR="000C215D" w:rsidRPr="00EB154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215D" w:rsidRPr="004A03FC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Default="000C215D" w:rsidP="00D20F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Genomför</w:t>
            </w:r>
            <w:r w:rsidR="00D20C38">
              <w:rPr>
                <w:rFonts w:ascii="Arial" w:hAnsi="Arial" w:cs="Arial"/>
              </w:rPr>
              <w:t>a torsdags tävlingar vid bestämda datum,</w:t>
            </w:r>
            <w:r>
              <w:rPr>
                <w:rFonts w:ascii="Arial" w:hAnsi="Arial" w:cs="Arial"/>
              </w:rPr>
              <w:t xml:space="preserve"> när backarna är öppna</w:t>
            </w:r>
          </w:p>
          <w:p w:rsidR="000C215D" w:rsidRDefault="000C215D" w:rsidP="00D20F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Genomföra tre träningstävlingar där övriga skidregionen bjuds in att delta</w:t>
            </w:r>
          </w:p>
          <w:p w:rsidR="000C215D" w:rsidRDefault="000C215D" w:rsidP="00D20F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Erbjuda intresserade ungdomar i träningsgruppen att delta i övriga tävlingar i Sverige</w:t>
            </w:r>
          </w:p>
          <w:p w:rsidR="000C215D" w:rsidRPr="00E12370" w:rsidRDefault="000C215D" w:rsidP="0053394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35AE">
              <w:rPr>
                <w:rFonts w:ascii="Arial" w:hAnsi="Arial" w:cs="Arial"/>
              </w:rPr>
              <w:t>Gen</w:t>
            </w:r>
            <w:r>
              <w:rPr>
                <w:rFonts w:ascii="Arial" w:hAnsi="Arial" w:cs="Arial"/>
              </w:rPr>
              <w:t>omföra klubbmästerskap i slalom</w:t>
            </w:r>
            <w:r w:rsidR="00EE4725">
              <w:rPr>
                <w:rFonts w:ascii="Arial" w:hAnsi="Arial" w:cs="Arial"/>
              </w:rPr>
              <w:t>,</w:t>
            </w:r>
            <w:r w:rsidRPr="002D35AE">
              <w:rPr>
                <w:rFonts w:ascii="Arial" w:hAnsi="Arial" w:cs="Arial"/>
              </w:rPr>
              <w:t xml:space="preserve"> storslalom</w:t>
            </w:r>
            <w:r w:rsidR="00EE4725">
              <w:rPr>
                <w:rFonts w:ascii="Arial" w:hAnsi="Arial" w:cs="Arial"/>
              </w:rPr>
              <w:t xml:space="preserve"> och s</w:t>
            </w:r>
            <w:r w:rsidR="00D20C38">
              <w:rPr>
                <w:rFonts w:ascii="Arial" w:hAnsi="Arial" w:cs="Arial"/>
              </w:rPr>
              <w:t>uper-G</w:t>
            </w:r>
          </w:p>
          <w:p w:rsidR="00E12370" w:rsidRPr="00583CD8" w:rsidRDefault="00E12370" w:rsidP="0053394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Arrangera en slalom tävling med </w:t>
            </w:r>
            <w:proofErr w:type="spellStart"/>
            <w:r>
              <w:rPr>
                <w:rFonts w:ascii="Arial" w:hAnsi="Arial" w:cs="Arial"/>
              </w:rPr>
              <w:t>LVC</w:t>
            </w:r>
            <w:proofErr w:type="spellEnd"/>
            <w:r>
              <w:rPr>
                <w:rFonts w:ascii="Arial" w:hAnsi="Arial" w:cs="Arial"/>
              </w:rPr>
              <w:t xml:space="preserve"> status</w:t>
            </w:r>
          </w:p>
          <w:p w:rsidR="00583CD8" w:rsidRPr="005E23F0" w:rsidRDefault="00583CD8" w:rsidP="00583CD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12370" w:rsidRDefault="00E12370" w:rsidP="00583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</w:p>
          <w:p w:rsidR="00E12370" w:rsidRDefault="00E12370" w:rsidP="00583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</w:p>
          <w:p w:rsidR="00E12370" w:rsidRDefault="00E12370" w:rsidP="00583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</w:p>
          <w:p w:rsidR="00D20C38" w:rsidRDefault="00D20C38" w:rsidP="00583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</w:p>
          <w:p w:rsidR="00583CD8" w:rsidRPr="00583CD8" w:rsidRDefault="00583CD8" w:rsidP="00583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583CD8">
              <w:rPr>
                <w:rFonts w:ascii="Arial" w:hAnsi="Arial" w:cs="Arial"/>
                <w:i/>
                <w:u w:val="single"/>
              </w:rPr>
              <w:lastRenderedPageBreak/>
              <w:t>Övrigt</w:t>
            </w:r>
          </w:p>
          <w:p w:rsidR="005E23F0" w:rsidRPr="005E23F0" w:rsidRDefault="005E23F0" w:rsidP="00583CD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  <w:p w:rsidR="005E23F0" w:rsidRPr="008A48EE" w:rsidRDefault="005E23F0" w:rsidP="0053394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Titta på möjliga </w:t>
            </w:r>
            <w:r w:rsidR="00583CD8">
              <w:rPr>
                <w:rFonts w:ascii="Arial" w:hAnsi="Arial" w:cs="Arial"/>
              </w:rPr>
              <w:t>samarbeten med andra klubbar för att på ett så effektivt sätt som möjligt utnyttja klubbens hela anläggning</w:t>
            </w:r>
          </w:p>
          <w:p w:rsidR="008A48EE" w:rsidRPr="004A03FC" w:rsidRDefault="008A48EE" w:rsidP="0053394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Vidareutveckla samarbetet med fritidsbanken i Grums</w:t>
            </w:r>
            <w:r w:rsidR="00D20C38">
              <w:rPr>
                <w:rFonts w:ascii="Arial" w:hAnsi="Arial" w:cs="Arial"/>
              </w:rPr>
              <w:t xml:space="preserve"> kommun</w:t>
            </w:r>
          </w:p>
        </w:tc>
      </w:tr>
      <w:tr w:rsidR="000C215D" w:rsidRPr="004A03FC">
        <w:tc>
          <w:tcPr>
            <w:tcW w:w="2523" w:type="dxa"/>
          </w:tcPr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D20F5B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D20F5B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C215D" w:rsidRPr="004A03FC">
        <w:tc>
          <w:tcPr>
            <w:tcW w:w="2523" w:type="dxa"/>
          </w:tcPr>
          <w:p w:rsidR="000C215D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0C215D" w:rsidRPr="00583CD8" w:rsidRDefault="000C215D" w:rsidP="00D20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83CD8">
              <w:rPr>
                <w:rFonts w:ascii="Arial" w:hAnsi="Arial" w:cs="Arial"/>
                <w:b/>
              </w:rPr>
              <w:t>Styrelsen Grums Slalomklubb</w:t>
            </w:r>
          </w:p>
        </w:tc>
      </w:tr>
    </w:tbl>
    <w:p w:rsidR="000C215D" w:rsidRDefault="000C215D"/>
    <w:sectPr w:rsidR="000C215D" w:rsidSect="006F1F22">
      <w:headerReference w:type="default" r:id="rId7"/>
      <w:footerReference w:type="even" r:id="rId8"/>
      <w:footerReference w:type="default" r:id="rId9"/>
      <w:pgSz w:w="11900" w:h="16820" w:code="9"/>
      <w:pgMar w:top="3594" w:right="567" w:bottom="1797" w:left="1134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F4" w:rsidRDefault="006D1AF4" w:rsidP="00600C40">
      <w:r>
        <w:separator/>
      </w:r>
    </w:p>
  </w:endnote>
  <w:endnote w:type="continuationSeparator" w:id="0">
    <w:p w:rsidR="006D1AF4" w:rsidRDefault="006D1AF4" w:rsidP="006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D" w:rsidRDefault="00AA506D" w:rsidP="0052541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A506D" w:rsidRDefault="00AA506D" w:rsidP="00583CD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D" w:rsidRDefault="00AA506D" w:rsidP="0052541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2E69">
      <w:rPr>
        <w:rStyle w:val="Sidnummer"/>
        <w:noProof/>
      </w:rPr>
      <w:t>1</w:t>
    </w:r>
    <w:r>
      <w:rPr>
        <w:rStyle w:val="Sidnummer"/>
      </w:rPr>
      <w:fldChar w:fldCharType="end"/>
    </w:r>
  </w:p>
  <w:p w:rsidR="00AA506D" w:rsidRPr="00A779CB" w:rsidRDefault="00D20C38" w:rsidP="00583CD8">
    <w:pPr>
      <w:pStyle w:val="Sidfot"/>
      <w:ind w:right="360"/>
      <w:rPr>
        <w:rFonts w:ascii="Arial" w:hAnsi="Arial" w:cs="Arial"/>
      </w:rPr>
    </w:pPr>
    <w:r>
      <w:rPr>
        <w:rFonts w:ascii="Arial" w:hAnsi="Arial" w:cs="Arial"/>
      </w:rPr>
      <w:t>2018-09-05</w:t>
    </w:r>
    <w:r w:rsidR="00B9277F">
      <w:rPr>
        <w:rFonts w:ascii="Arial" w:hAnsi="Arial" w:cs="Arial"/>
      </w:rPr>
      <w:t xml:space="preserve"> </w:t>
    </w:r>
    <w:r>
      <w:rPr>
        <w:rFonts w:ascii="Arial" w:hAnsi="Arial" w:cs="Arial"/>
      </w:rPr>
      <w:t>Lucas Edling</w:t>
    </w:r>
  </w:p>
  <w:p w:rsidR="00AA506D" w:rsidRDefault="00AA50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F4" w:rsidRDefault="006D1AF4" w:rsidP="00600C40">
      <w:r>
        <w:separator/>
      </w:r>
    </w:p>
  </w:footnote>
  <w:footnote w:type="continuationSeparator" w:id="0">
    <w:p w:rsidR="006D1AF4" w:rsidRDefault="006D1AF4" w:rsidP="0060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D" w:rsidRDefault="00AA506D">
    <w:pPr>
      <w:pStyle w:val="Sidhuvud"/>
    </w:pPr>
  </w:p>
  <w:p w:rsidR="00AA506D" w:rsidRDefault="002B29B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136525</wp:posOffset>
          </wp:positionV>
          <wp:extent cx="6449695" cy="996315"/>
          <wp:effectExtent l="0" t="0" r="1905" b="0"/>
          <wp:wrapNone/>
          <wp:docPr id="1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Grumsslalomklub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7EB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0DA2"/>
    <w:multiLevelType w:val="hybridMultilevel"/>
    <w:tmpl w:val="10B07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E0A6B"/>
    <w:multiLevelType w:val="hybridMultilevel"/>
    <w:tmpl w:val="0A00E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A912A6"/>
    <w:multiLevelType w:val="hybridMultilevel"/>
    <w:tmpl w:val="43163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1E67AD"/>
    <w:multiLevelType w:val="hybridMultilevel"/>
    <w:tmpl w:val="6A469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D1762"/>
    <w:multiLevelType w:val="hybridMultilevel"/>
    <w:tmpl w:val="85EE9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6"/>
    <w:rsid w:val="000141FB"/>
    <w:rsid w:val="0002727A"/>
    <w:rsid w:val="00043B2D"/>
    <w:rsid w:val="0005315A"/>
    <w:rsid w:val="0008075C"/>
    <w:rsid w:val="000C215D"/>
    <w:rsid w:val="00113572"/>
    <w:rsid w:val="00125C52"/>
    <w:rsid w:val="00165253"/>
    <w:rsid w:val="001D03C6"/>
    <w:rsid w:val="001F4EED"/>
    <w:rsid w:val="00247A67"/>
    <w:rsid w:val="0025457E"/>
    <w:rsid w:val="00271989"/>
    <w:rsid w:val="00295307"/>
    <w:rsid w:val="002B29BF"/>
    <w:rsid w:val="002D35AE"/>
    <w:rsid w:val="002E563B"/>
    <w:rsid w:val="002F26E4"/>
    <w:rsid w:val="00323D65"/>
    <w:rsid w:val="003865B5"/>
    <w:rsid w:val="00397BC7"/>
    <w:rsid w:val="003D4210"/>
    <w:rsid w:val="00405087"/>
    <w:rsid w:val="0041285C"/>
    <w:rsid w:val="00486272"/>
    <w:rsid w:val="004A03FC"/>
    <w:rsid w:val="004A24FF"/>
    <w:rsid w:val="004B7016"/>
    <w:rsid w:val="00504F42"/>
    <w:rsid w:val="00525414"/>
    <w:rsid w:val="00526968"/>
    <w:rsid w:val="005334C7"/>
    <w:rsid w:val="0053394C"/>
    <w:rsid w:val="005422B1"/>
    <w:rsid w:val="00583CD8"/>
    <w:rsid w:val="00586CEA"/>
    <w:rsid w:val="005C7E16"/>
    <w:rsid w:val="005E1205"/>
    <w:rsid w:val="005E23F0"/>
    <w:rsid w:val="00600C40"/>
    <w:rsid w:val="00614E96"/>
    <w:rsid w:val="006468DF"/>
    <w:rsid w:val="006D1AF4"/>
    <w:rsid w:val="006F1F22"/>
    <w:rsid w:val="006F2F49"/>
    <w:rsid w:val="007005A0"/>
    <w:rsid w:val="0074508A"/>
    <w:rsid w:val="00795F16"/>
    <w:rsid w:val="007C45C4"/>
    <w:rsid w:val="00835EDB"/>
    <w:rsid w:val="00847420"/>
    <w:rsid w:val="00887D74"/>
    <w:rsid w:val="008A48EE"/>
    <w:rsid w:val="008A6F0D"/>
    <w:rsid w:val="00910589"/>
    <w:rsid w:val="00927F85"/>
    <w:rsid w:val="00945C6D"/>
    <w:rsid w:val="009661EC"/>
    <w:rsid w:val="00993D75"/>
    <w:rsid w:val="009A1BDB"/>
    <w:rsid w:val="009E63F7"/>
    <w:rsid w:val="00A0671E"/>
    <w:rsid w:val="00A12990"/>
    <w:rsid w:val="00A32356"/>
    <w:rsid w:val="00A425C8"/>
    <w:rsid w:val="00A577CA"/>
    <w:rsid w:val="00A779CB"/>
    <w:rsid w:val="00AA506D"/>
    <w:rsid w:val="00AC1451"/>
    <w:rsid w:val="00B049C3"/>
    <w:rsid w:val="00B0635B"/>
    <w:rsid w:val="00B25308"/>
    <w:rsid w:val="00B54148"/>
    <w:rsid w:val="00B76A9B"/>
    <w:rsid w:val="00B9277F"/>
    <w:rsid w:val="00BA7633"/>
    <w:rsid w:val="00BC632E"/>
    <w:rsid w:val="00C017A7"/>
    <w:rsid w:val="00C06EB7"/>
    <w:rsid w:val="00C4650E"/>
    <w:rsid w:val="00C52DB4"/>
    <w:rsid w:val="00C53808"/>
    <w:rsid w:val="00C9750C"/>
    <w:rsid w:val="00CA43DB"/>
    <w:rsid w:val="00CD70B1"/>
    <w:rsid w:val="00CF59F2"/>
    <w:rsid w:val="00D03A50"/>
    <w:rsid w:val="00D20C38"/>
    <w:rsid w:val="00D20F5B"/>
    <w:rsid w:val="00D25C5C"/>
    <w:rsid w:val="00D30ED1"/>
    <w:rsid w:val="00D40EA3"/>
    <w:rsid w:val="00D553D9"/>
    <w:rsid w:val="00D60C69"/>
    <w:rsid w:val="00DC3733"/>
    <w:rsid w:val="00DD25AD"/>
    <w:rsid w:val="00DF372B"/>
    <w:rsid w:val="00E00ABD"/>
    <w:rsid w:val="00E11B70"/>
    <w:rsid w:val="00E12370"/>
    <w:rsid w:val="00E92E69"/>
    <w:rsid w:val="00E92FBF"/>
    <w:rsid w:val="00EB154D"/>
    <w:rsid w:val="00EC6665"/>
    <w:rsid w:val="00EE4725"/>
    <w:rsid w:val="00F02585"/>
    <w:rsid w:val="00F33D30"/>
    <w:rsid w:val="00F5277F"/>
    <w:rsid w:val="00F63783"/>
    <w:rsid w:val="00F70FBA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E67C1-355A-3440-977A-EA97B54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D03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vision">
    <w:name w:val="Division"/>
    <w:basedOn w:val="Normal"/>
    <w:uiPriority w:val="99"/>
    <w:rsid w:val="001D03C6"/>
    <w:rPr>
      <w:rFonts w:ascii="Futura" w:hAnsi="Futura" w:cs="Futura"/>
      <w:color w:val="000080"/>
      <w:sz w:val="32"/>
      <w:szCs w:val="32"/>
    </w:rPr>
  </w:style>
  <w:style w:type="paragraph" w:customStyle="1" w:styleId="Ledtext">
    <w:name w:val="Ledtext"/>
    <w:basedOn w:val="Normal"/>
    <w:uiPriority w:val="99"/>
    <w:rsid w:val="001D03C6"/>
    <w:rPr>
      <w:rFonts w:ascii="Futura" w:hAnsi="Futura" w:cs="Futura"/>
      <w:color w:val="000080"/>
      <w:sz w:val="12"/>
      <w:szCs w:val="12"/>
    </w:rPr>
  </w:style>
  <w:style w:type="paragraph" w:customStyle="1" w:styleId="ListParagraph">
    <w:name w:val="List Paragraph"/>
    <w:basedOn w:val="Normal"/>
    <w:uiPriority w:val="99"/>
    <w:qFormat/>
    <w:rsid w:val="00323D65"/>
    <w:pPr>
      <w:ind w:left="720"/>
    </w:pPr>
  </w:style>
  <w:style w:type="paragraph" w:styleId="Sidhuvud">
    <w:name w:val="header"/>
    <w:basedOn w:val="Normal"/>
    <w:link w:val="SidhuvudChar"/>
    <w:uiPriority w:val="99"/>
    <w:rsid w:val="00F527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F5277F"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F5277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F5277F"/>
    <w:rPr>
      <w:rFonts w:ascii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F527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F5277F"/>
    <w:rPr>
      <w:rFonts w:ascii="Tahoma" w:hAnsi="Tahoma" w:cs="Tahoma"/>
      <w:sz w:val="16"/>
      <w:szCs w:val="16"/>
    </w:rPr>
  </w:style>
  <w:style w:type="character" w:styleId="Sidnummer">
    <w:name w:val="page number"/>
    <w:uiPriority w:val="99"/>
    <w:semiHidden/>
    <w:unhideWhenUsed/>
    <w:rsid w:val="0058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Ärende</vt:lpstr>
      <vt:lpstr>Ärende</vt:lpstr>
    </vt:vector>
  </TitlesOfParts>
  <Company>Billerud AB Gruvöns Bruk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</dc:title>
  <dc:subject/>
  <dc:creator>Stefan</dc:creator>
  <cp:keywords/>
  <cp:lastModifiedBy>Lucas Edling</cp:lastModifiedBy>
  <cp:revision>2</cp:revision>
  <cp:lastPrinted>2014-10-16T11:18:00Z</cp:lastPrinted>
  <dcterms:created xsi:type="dcterms:W3CDTF">2018-10-04T15:06:00Z</dcterms:created>
  <dcterms:modified xsi:type="dcterms:W3CDTF">2018-10-04T15:06:00Z</dcterms:modified>
</cp:coreProperties>
</file>